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B22081" w:rsidTr="00732AA6">
        <w:tc>
          <w:tcPr>
            <w:tcW w:w="675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 w:rsidR="00C07BF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B22081" w:rsidTr="00732AA6">
        <w:tc>
          <w:tcPr>
            <w:tcW w:w="675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Pr="00B22081" w:rsidRDefault="00C07BF2" w:rsidP="00A921F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10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Pr="00B22081" w:rsidRDefault="00C07BF2" w:rsidP="00A921F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15 копеек</w:t>
            </w: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C07BF2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A921FE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50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A921FE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>
              <w:rPr>
                <w:sz w:val="20"/>
                <w:szCs w:val="20"/>
              </w:rPr>
              <w:t>1 рубль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A921FE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>
              <w:rPr>
                <w:sz w:val="20"/>
                <w:szCs w:val="20"/>
              </w:rPr>
              <w:t>2 рубля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331E97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A921FE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>
              <w:rPr>
                <w:sz w:val="20"/>
                <w:szCs w:val="20"/>
              </w:rPr>
              <w:t>3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07BF2" w:rsidRPr="00B22081" w:rsidRDefault="00CA37DC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A921FE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>
              <w:rPr>
                <w:sz w:val="20"/>
                <w:szCs w:val="20"/>
              </w:rPr>
              <w:t>5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</w:t>
            </w:r>
          </w:p>
        </w:tc>
      </w:tr>
      <w:tr w:rsidR="00CA37DC" w:rsidRPr="00B22081" w:rsidTr="00732AA6">
        <w:tc>
          <w:tcPr>
            <w:tcW w:w="675" w:type="dxa"/>
            <w:vMerge w:val="restart"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A37DC" w:rsidRDefault="00CA37DC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A37DC" w:rsidRDefault="00CA37DC" w:rsidP="00A921FE">
            <w:pPr>
              <w:jc w:val="center"/>
            </w:pPr>
            <w:r w:rsidRPr="00A967DC">
              <w:rPr>
                <w:sz w:val="20"/>
                <w:szCs w:val="20"/>
              </w:rPr>
              <w:t xml:space="preserve">Почтовая самоклеющаяся, номиналом </w:t>
            </w:r>
            <w:bookmarkStart w:id="0" w:name="_GoBack"/>
            <w:bookmarkEnd w:id="0"/>
            <w:r>
              <w:rPr>
                <w:sz w:val="20"/>
                <w:szCs w:val="20"/>
              </w:rPr>
              <w:t>10 рублей</w:t>
            </w: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Pr="003033FD" w:rsidRDefault="00CD2CC7" w:rsidP="00C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Почтовый, маркированный, литер «А», для отправки простых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12411D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CD2CC7" w:rsidRPr="00B22081" w:rsidRDefault="0012411D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3591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СКПЗ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15599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72105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152D95">
              <w:rPr>
                <w:sz w:val="20"/>
                <w:szCs w:val="20"/>
              </w:rPr>
              <w:t>Почтовый, маркированный, литер «</w:t>
            </w:r>
            <w:r>
              <w:rPr>
                <w:sz w:val="20"/>
                <w:szCs w:val="20"/>
                <w:lang w:val="en-US"/>
              </w:rPr>
              <w:t>D</w:t>
            </w:r>
            <w:r w:rsidRPr="00152D95">
              <w:rPr>
                <w:sz w:val="20"/>
                <w:szCs w:val="20"/>
              </w:rPr>
              <w:t xml:space="preserve">», для отправки </w:t>
            </w:r>
            <w:r>
              <w:rPr>
                <w:sz w:val="20"/>
                <w:szCs w:val="20"/>
              </w:rPr>
              <w:t>заказных</w:t>
            </w:r>
            <w:r w:rsidRPr="00152D95">
              <w:rPr>
                <w:sz w:val="20"/>
                <w:szCs w:val="20"/>
              </w:rPr>
              <w:t xml:space="preserve">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>
              <w:rPr>
                <w:sz w:val="20"/>
                <w:szCs w:val="20"/>
              </w:rPr>
              <w:t xml:space="preserve">Почтовый, не маркированный, </w:t>
            </w:r>
            <w:r w:rsidRPr="00152D95">
              <w:rPr>
                <w:sz w:val="20"/>
                <w:szCs w:val="20"/>
              </w:rPr>
              <w:t xml:space="preserve"> размер не менее </w:t>
            </w:r>
            <w:r>
              <w:rPr>
                <w:sz w:val="20"/>
                <w:szCs w:val="20"/>
              </w:rPr>
              <w:t xml:space="preserve">320*230 </w:t>
            </w:r>
            <w:r w:rsidRPr="00152D95">
              <w:rPr>
                <w:sz w:val="20"/>
                <w:szCs w:val="20"/>
              </w:rPr>
              <w:t>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10,33</w:t>
            </w:r>
          </w:p>
        </w:tc>
        <w:tc>
          <w:tcPr>
            <w:tcW w:w="2126" w:type="dxa"/>
            <w:vAlign w:val="center"/>
          </w:tcPr>
          <w:p w:rsidR="00CD2CC7" w:rsidRPr="00B22081" w:rsidRDefault="00CD2CC7" w:rsidP="00CD2CC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516,50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2582,50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12411D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140 647,50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ПО</w:t>
      </w:r>
      <w:r>
        <w:rPr>
          <w:sz w:val="20"/>
          <w:szCs w:val="20"/>
        </w:rPr>
        <w:t>О</w:t>
      </w:r>
      <w:r w:rsidRPr="00732AA6">
        <w:rPr>
          <w:sz w:val="20"/>
          <w:szCs w:val="20"/>
        </w:rPr>
        <w:t>ЭС</w:t>
      </w:r>
      <w:r>
        <w:rPr>
          <w:sz w:val="20"/>
          <w:szCs w:val="20"/>
        </w:rPr>
        <w:t xml:space="preserve"> – полномочия в области оборота этилового спирта</w:t>
      </w:r>
    </w:p>
    <w:p w:rsid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СКПЗ</w:t>
      </w:r>
      <w:r>
        <w:rPr>
          <w:sz w:val="20"/>
          <w:szCs w:val="20"/>
        </w:rPr>
        <w:t xml:space="preserve"> – списки кандидатов в присяжные заседатели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DB21F9">
        <w:rPr>
          <w:b/>
          <w:sz w:val="20"/>
          <w:szCs w:val="20"/>
        </w:rPr>
        <w:t>14</w:t>
      </w:r>
      <w:r w:rsidR="0012411D">
        <w:rPr>
          <w:b/>
          <w:sz w:val="20"/>
          <w:szCs w:val="20"/>
        </w:rPr>
        <w:t xml:space="preserve">0 647 </w:t>
      </w:r>
      <w:r w:rsidR="00DB21F9">
        <w:rPr>
          <w:b/>
          <w:sz w:val="20"/>
          <w:szCs w:val="20"/>
        </w:rPr>
        <w:t xml:space="preserve"> (сто сорок </w:t>
      </w:r>
      <w:r w:rsidR="0012411D">
        <w:rPr>
          <w:b/>
          <w:sz w:val="20"/>
          <w:szCs w:val="20"/>
        </w:rPr>
        <w:t>тысяч шестьсот сорок семь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DB21F9">
        <w:rPr>
          <w:b/>
          <w:sz w:val="20"/>
          <w:szCs w:val="20"/>
        </w:rPr>
        <w:t>ей 50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Pr="00F44E57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F35BC9" w:rsidRPr="00F44E57">
        <w:rPr>
          <w:sz w:val="20"/>
          <w:szCs w:val="22"/>
        </w:rPr>
        <w:t>А.З. Канафиева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F35BC9" w:rsidP="00CD35D7">
      <w:pPr>
        <w:spacing w:after="0"/>
      </w:pPr>
      <w:r w:rsidRPr="00F44E57">
        <w:rPr>
          <w:sz w:val="20"/>
          <w:szCs w:val="22"/>
        </w:rPr>
        <w:t>(34675) 5-00-45</w:t>
      </w:r>
    </w:p>
    <w:sectPr w:rsidR="0095797F" w:rsidSect="00732AA6">
      <w:pgSz w:w="16838" w:h="11906" w:orient="landscape"/>
      <w:pgMar w:top="851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2411D"/>
    <w:rsid w:val="001746C3"/>
    <w:rsid w:val="00193C52"/>
    <w:rsid w:val="001B0756"/>
    <w:rsid w:val="002C40E8"/>
    <w:rsid w:val="00353D9E"/>
    <w:rsid w:val="003C5D3F"/>
    <w:rsid w:val="004662D8"/>
    <w:rsid w:val="006B4DD2"/>
    <w:rsid w:val="006F196A"/>
    <w:rsid w:val="00732AA6"/>
    <w:rsid w:val="0095797F"/>
    <w:rsid w:val="00A921FE"/>
    <w:rsid w:val="00AF0063"/>
    <w:rsid w:val="00B22081"/>
    <w:rsid w:val="00B40D98"/>
    <w:rsid w:val="00B65835"/>
    <w:rsid w:val="00B73735"/>
    <w:rsid w:val="00B82C3C"/>
    <w:rsid w:val="00C07BF2"/>
    <w:rsid w:val="00C1042D"/>
    <w:rsid w:val="00CA37DC"/>
    <w:rsid w:val="00CD2CC7"/>
    <w:rsid w:val="00CD35D7"/>
    <w:rsid w:val="00DB21F9"/>
    <w:rsid w:val="00E039A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23</cp:revision>
  <cp:lastPrinted>2014-07-10T10:40:00Z</cp:lastPrinted>
  <dcterms:created xsi:type="dcterms:W3CDTF">2014-04-11T11:51:00Z</dcterms:created>
  <dcterms:modified xsi:type="dcterms:W3CDTF">2014-07-10T10:40:00Z</dcterms:modified>
</cp:coreProperties>
</file>